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W w:w="8551" w:type="dxa"/>
        <w:tblCellMar>
          <w:left w:w="70" w:type="dxa"/>
          <w:right w:w="70" w:type="dxa"/>
        </w:tblCellMar>
        <w:tblBorders/>
        <w:tblpPr w:horzAnchor="margin" w:tblpXSpec="left" w:vertAnchor="page" w:tblpY="2612" w:leftFromText="141" w:topFromText="0" w:rightFromText="141" w:bottomFromText="0"/>
        <w:tblLook w:val="04A0" w:firstRow="1" w:lastRow="0" w:firstColumn="1" w:lastColumn="0" w:noHBand="0" w:noVBand="1"/>
      </w:tblPr>
      <w:tblGrid>
        <w:gridCol w:w="4340"/>
        <w:gridCol w:w="4211"/>
      </w:tblGrid>
      <w:tr>
        <w:trPr>
          <w:trHeight w:val="323"/>
        </w:trPr>
        <w:tc>
          <w:tcPr>
            <w:gridSpan w:val="2"/>
            <w:shd w:val="clear" w:color="auto" w:fill="2f5496" w:themeFill="accent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51" w:type="dxa"/>
            <w:vAlign w:val="center"/>
            <w:noWrap/>
          </w:tcPr>
          <w:p w14:paraId="235D5124" w14:textId="77777777">
            <w:pPr>
              <w:pBdr/>
              <w:spacing/>
              <w:ind/>
              <w:rPr>
                <w:rFonts w:eastAsia="Times New Roman" w:cstheme="minorHAnsi"/>
                <w:color w:val="aeaaaa" w:themeColor="background2" w:themeShade="BF"/>
                <w:sz w:val="24"/>
                <w:lang w:val="es-ES" w:eastAsia="es-EC"/>
              </w:rPr>
            </w:pPr>
            <w:r>
              <w:rPr>
                <w:rFonts w:eastAsia="Times New Roman" w:cstheme="minorHAnsi"/>
                <w:color w:val="ffffff" w:themeColor="background1"/>
                <w:sz w:val="24"/>
                <w:lang w:val="es-ES" w:eastAsia="es-EC"/>
              </w:rPr>
              <w:t xml:space="preserve">DATOS GENERALES</w:t>
            </w:r>
            <w:r>
              <w:rPr>
                <w:rFonts w:eastAsia="Times New Roman" w:cstheme="minorHAnsi"/>
                <w:color w:val="aeaaaa" w:themeColor="background2" w:themeShade="BF"/>
                <w:sz w:val="24"/>
                <w:lang w:val="es-ES" w:eastAsia="es-EC"/>
              </w:rPr>
            </w:r>
          </w:p>
        </w:tc>
      </w:tr>
      <w:tr>
        <w:trPr>
          <w:trHeight w:val="32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40" w:type="dxa"/>
            <w:vAlign w:val="center"/>
            <w:noWrap/>
          </w:tcPr>
          <w:p w14:paraId="3D1373AF" w14:textId="77777777">
            <w:pPr>
              <w:pBdr/>
              <w:spacing/>
              <w:ind/>
              <w:rPr>
                <w:rFonts w:eastAsia="Times New Roman" w:cstheme="minorHAnsi"/>
                <w:color w:val="000000"/>
                <w:sz w:val="24"/>
                <w:lang w:val="es-ES" w:eastAsia="es-EC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lang w:val="es-ES" w:eastAsia="es-EC"/>
              </w:rPr>
              <w:t xml:space="preserve">Gerencia de Operación Urbana </w:t>
            </w:r>
            <w:r>
              <w:rPr>
                <w:rFonts w:eastAsia="Times New Roman" w:cstheme="minorHAnsi"/>
                <w:color w:val="000000"/>
                <w:sz w:val="24"/>
                <w:lang w:val="es-ES" w:eastAsia="es-EC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0" w:type="dxa"/>
            <w:vAlign w:val="center"/>
          </w:tcPr>
          <w:p w14:paraId="2E49CD3A" w14:textId="77777777">
            <w:pPr>
              <w:pBdr/>
              <w:spacing/>
              <w:ind/>
              <w:rPr>
                <w:rFonts w:eastAsia="Times New Roman" w:cstheme="minorHAnsi"/>
                <w:color w:val="000000"/>
                <w:sz w:val="24"/>
                <w:lang w:val="es-ES" w:eastAsia="es-EC"/>
              </w:rPr>
            </w:pPr>
            <w:r>
              <w:rPr>
                <w:rFonts w:eastAsia="Times New Roman" w:cstheme="minorHAnsi"/>
                <w:color w:val="000000"/>
                <w:sz w:val="24"/>
                <w:lang w:val="es-ES" w:eastAsia="es-EC"/>
              </w:rPr>
              <w:t xml:space="preserve">Dirección de Estudios y Gestión de Suelo </w:t>
            </w:r>
            <w:r>
              <w:rPr>
                <w:rFonts w:eastAsia="Times New Roman" w:cstheme="minorHAnsi"/>
                <w:color w:val="000000"/>
                <w:sz w:val="24"/>
                <w:lang w:val="es-ES" w:eastAsia="es-EC"/>
              </w:rPr>
            </w:r>
          </w:p>
        </w:tc>
      </w:tr>
      <w:tr>
        <w:trPr>
          <w:trHeight w:val="32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40" w:type="dxa"/>
            <w:vAlign w:val="center"/>
          </w:tcPr>
          <w:p w14:paraId="6ABE7F57" w14:textId="10DB74BB">
            <w:pPr>
              <w:pBdr/>
              <w:spacing/>
              <w:ind/>
              <w:rPr>
                <w:rFonts w:eastAsia="Times New Roman" w:cstheme="minorHAnsi"/>
                <w:color w:val="aeaaaa" w:themeColor="background2" w:themeShade="BF"/>
                <w:sz w:val="24"/>
                <w:lang w:eastAsia="es-EC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lang w:eastAsia="es-EC"/>
              </w:rPr>
              <w:t xml:space="preserve">Informe No.: </w:t>
            </w:r>
            <w:r>
              <w:rPr>
                <w:rFonts w:eastAsia="Times New Roman" w:cstheme="minorHAnsi"/>
                <w:color w:val="000000" w:themeColor="text1"/>
                <w:sz w:val="24"/>
                <w:highlight w:val="lightGray"/>
                <w:lang w:eastAsia="es-EC"/>
              </w:rPr>
              <w:t xml:space="preserve">(Incorporar el número del Informe)</w:t>
            </w:r>
            <w:r>
              <w:rPr>
                <w:rFonts w:eastAsia="Times New Roman" w:cstheme="minorHAnsi"/>
                <w:color w:val="aeaaaa" w:themeColor="background2" w:themeShade="BF"/>
                <w:sz w:val="24"/>
                <w:lang w:eastAsia="es-EC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0" w:type="dxa"/>
            <w:vAlign w:val="center"/>
            <w:noWrap/>
          </w:tcPr>
          <w:p w14:paraId="29282BFC" w14:textId="585B2A86">
            <w:pPr>
              <w:pBdr/>
              <w:spacing/>
              <w:ind/>
              <w:rPr>
                <w:rFonts w:eastAsia="Times New Roman" w:cstheme="minorHAnsi"/>
                <w:color w:val="000000"/>
                <w:sz w:val="24"/>
                <w:lang w:val="es-ES" w:eastAsia="es-EC"/>
              </w:rPr>
            </w:pPr>
            <w:r>
              <w:rPr>
                <w:rFonts w:eastAsia="Times New Roman" w:cstheme="minorHAnsi"/>
                <w:color w:val="000000"/>
                <w:sz w:val="24"/>
                <w:lang w:val="es-ES" w:eastAsia="es-EC"/>
              </w:rPr>
              <w:t xml:space="preserve">Fecha: </w:t>
            </w:r>
            <w:r>
              <w:rPr>
                <w:rFonts w:eastAsia="Times New Roman" w:cstheme="minorHAnsi"/>
                <w:color w:val="000000"/>
                <w:sz w:val="24"/>
                <w:highlight w:val="lightGray"/>
                <w:lang w:val="es-ES" w:eastAsia="es-EC"/>
              </w:rPr>
              <w:t xml:space="preserve">(incorporar Fecha del Informe)</w:t>
            </w:r>
            <w:r>
              <w:rPr>
                <w:rFonts w:eastAsia="Times New Roman" w:cstheme="minorHAnsi"/>
                <w:color w:val="000000"/>
                <w:sz w:val="24"/>
                <w:lang w:val="es-ES" w:eastAsia="es-EC"/>
              </w:rPr>
            </w:r>
          </w:p>
        </w:tc>
      </w:tr>
      <w:tr>
        <w:trPr>
          <w:trHeight w:val="327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8551" w:type="dxa"/>
            <w:vAlign w:val="center"/>
            <w:noWrap/>
          </w:tcPr>
          <w:p w14:paraId="0BDF019B" w14:textId="1E810087">
            <w:pPr>
              <w:pBdr/>
              <w:spacing/>
              <w:ind/>
              <w:rPr>
                <w:rFonts w:eastAsia="Times New Roman" w:cstheme="minorHAnsi"/>
                <w:color w:val="aeaaaa" w:themeColor="background2" w:themeShade="BF"/>
                <w:sz w:val="24"/>
                <w:lang w:val="es-ES" w:eastAsia="es-EC"/>
              </w:rPr>
            </w:pPr>
            <w:r>
              <w:rPr>
                <w:rFonts w:eastAsia="Times New Roman" w:cstheme="minorHAnsi"/>
                <w:color w:val="000000" w:themeColor="text1"/>
                <w:sz w:val="24"/>
                <w:lang w:val="es-ES" w:eastAsia="es-EC"/>
              </w:rPr>
              <w:t xml:space="preserve">Informe Técnico:</w:t>
            </w:r>
            <w:r>
              <w:rPr>
                <w:rFonts w:cstheme="minorHAnsi"/>
                <w:i/>
                <w:iCs/>
                <w:sz w:val="24"/>
              </w:rPr>
              <w:t xml:space="preserve"> </w:t>
            </w:r>
            <w:r>
              <w:rPr>
                <w:rFonts w:cstheme="minorHAnsi"/>
                <w:sz w:val="24"/>
                <w:highlight w:val="lightGray"/>
              </w:rPr>
              <w:t xml:space="preserve">(</w:t>
            </w:r>
            <w:r>
              <w:rPr>
                <w:rFonts w:cstheme="minorHAnsi"/>
                <w:sz w:val="24"/>
                <w:highlight w:val="lightGray"/>
              </w:rPr>
              <w:t xml:space="preserve">Incorporar el título del informe)</w:t>
            </w:r>
            <w:r>
              <w:rPr>
                <w:rFonts w:eastAsia="Times New Roman" w:cstheme="minorHAnsi"/>
                <w:color w:val="aeaaaa" w:themeColor="background2" w:themeShade="BF"/>
                <w:sz w:val="24"/>
                <w:lang w:val="es-ES" w:eastAsia="es-EC"/>
              </w:rPr>
            </w:r>
          </w:p>
        </w:tc>
      </w:tr>
    </w:tbl>
    <w:p w14:paraId="5FC294AB" w14:textId="77777777">
      <w:pPr>
        <w:pStyle w:val="819"/>
        <w:numPr>
          <w:ilvl w:val="0"/>
          <w:numId w:val="10"/>
        </w:numPr>
        <w:pBdr/>
        <w:spacing/>
        <w:ind w:hanging="436" w:left="709"/>
        <w:rPr/>
      </w:pPr>
      <w:r>
        <w:t xml:space="preserve">ANTECEDENTES</w:t>
      </w:r>
      <w:r/>
    </w:p>
    <w:p w14:paraId="25B59475" w14:textId="77777777">
      <w:pPr>
        <w:pStyle w:val="819"/>
        <w:numPr>
          <w:ilvl w:val="0"/>
          <w:numId w:val="10"/>
        </w:numPr>
        <w:pBdr/>
        <w:spacing/>
        <w:ind w:hanging="436" w:left="709"/>
        <w:rPr/>
      </w:pPr>
      <w:r>
        <w:t xml:space="preserve">BASE LEGAL</w:t>
      </w:r>
      <w:r/>
    </w:p>
    <w:p w14:paraId="01B9FB3A" w14:textId="77777777">
      <w:pPr>
        <w:pStyle w:val="819"/>
        <w:numPr>
          <w:ilvl w:val="0"/>
          <w:numId w:val="10"/>
        </w:numPr>
        <w:pBdr/>
        <w:spacing/>
        <w:ind w:hanging="436" w:left="709"/>
        <w:rPr/>
      </w:pPr>
      <w:r>
        <w:t xml:space="preserve">DESARROLLO </w:t>
      </w:r>
      <w:r/>
    </w:p>
    <w:p w14:paraId="17245D5A" w14:textId="7890E293">
      <w:pPr>
        <w:pStyle w:val="819"/>
        <w:numPr>
          <w:ilvl w:val="0"/>
          <w:numId w:val="10"/>
        </w:numPr>
        <w:pBdr/>
        <w:spacing/>
        <w:ind w:hanging="436" w:left="709"/>
        <w:rPr/>
      </w:pPr>
      <w:r>
        <w:t xml:space="preserve">CONCLUSI</w:t>
      </w:r>
      <w:r>
        <w:t xml:space="preserve">ONES</w:t>
      </w:r>
      <w:r/>
    </w:p>
    <w:p w14:paraId="461CA9C7" w14:textId="2338C91C">
      <w:pPr>
        <w:pStyle w:val="819"/>
        <w:numPr>
          <w:ilvl w:val="0"/>
          <w:numId w:val="10"/>
        </w:numPr>
        <w:pBdr/>
        <w:spacing/>
        <w:ind w:hanging="436" w:left="709"/>
        <w:rPr/>
      </w:pPr>
      <w:r>
        <w:t xml:space="preserve">RECOMENDACION</w:t>
      </w:r>
      <w:r/>
    </w:p>
    <w:p w14:paraId="5DD94E58" w14:textId="0F63E855">
      <w:pPr>
        <w:pStyle w:val="819"/>
        <w:numPr>
          <w:ilvl w:val="0"/>
          <w:numId w:val="14"/>
        </w:numPr>
        <w:pBdr/>
        <w:spacing/>
        <w:ind w:hanging="436" w:left="709"/>
        <w:rPr/>
      </w:pPr>
      <w:r>
        <w:t xml:space="preserve">ANEXOS</w:t>
      </w:r>
      <w:r/>
    </w:p>
    <w:p w14:paraId="1E61D26A" w14:textId="44F9F86A">
      <w:pPr>
        <w:pStyle w:val="819"/>
        <w:numPr>
          <w:ilvl w:val="0"/>
          <w:numId w:val="14"/>
        </w:numPr>
        <w:pBdr/>
        <w:spacing/>
        <w:ind w:hanging="436" w:left="709"/>
        <w:rPr/>
      </w:pPr>
      <w:r>
        <w:t xml:space="preserve">FIRMAS</w:t>
      </w:r>
      <w:r/>
    </w:p>
    <w:p w14:paraId="24F9CE08" w14:textId="77777777">
      <w:pPr>
        <w:pBdr/>
        <w:spacing/>
        <w:ind/>
        <w:rPr/>
      </w:pPr>
      <w:r/>
      <w:r/>
    </w:p>
    <w:p w14:paraId="2F95F5BB" w14:textId="77777777">
      <w:pPr>
        <w:pBdr/>
        <w:spacing/>
        <w:ind/>
        <w:jc w:val="both"/>
        <w:rPr/>
      </w:pPr>
      <w:r/>
      <w:r/>
    </w:p>
    <w:tbl>
      <w:tblPr>
        <w:tblStyle w:val="856"/>
        <w:tblW w:w="0" w:type="auto"/>
        <w:tblBorders/>
        <w:tblLook w:val="04A0" w:firstRow="1" w:lastRow="0" w:firstColumn="1" w:lastColumn="0" w:noHBand="0" w:noVBand="1"/>
      </w:tblPr>
      <w:tblGrid>
        <w:gridCol w:w="4248"/>
        <w:gridCol w:w="4111"/>
      </w:tblGrid>
      <w:tr>
        <w:trPr>
          <w:trHeight w:val="269"/>
        </w:trPr>
        <w:tc>
          <w:tcPr>
            <w:tcBorders/>
            <w:tcW w:w="4248" w:type="dxa"/>
          </w:tcPr>
          <w:p w14:paraId="2700D05D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Elaborado por:</w:t>
            </w:r>
            <w:r>
              <w:rPr>
                <w:rFonts w:cstheme="minorHAnsi"/>
                <w:b/>
                <w:bCs/>
              </w:rPr>
            </w:r>
          </w:p>
          <w:p w14:paraId="654659EC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56F4A047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01B5B311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32A33C8A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aeaaaa" w:themeColor="background2" w:themeShade="BF"/>
              </w:rPr>
              <w:t xml:space="preserve">Firma</w:t>
            </w:r>
            <w:r>
              <w:rPr>
                <w:rFonts w:cstheme="minorHAnsi"/>
                <w:b/>
                <w:bCs/>
              </w:rPr>
            </w:r>
          </w:p>
        </w:tc>
        <w:tc>
          <w:tcPr>
            <w:tcBorders/>
            <w:tcW w:w="4111" w:type="dxa"/>
          </w:tcPr>
          <w:p w14:paraId="3B5637CD" w14:textId="5FA943D4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Elabor</w:t>
            </w:r>
            <w:r>
              <w:rPr>
                <w:rFonts w:cstheme="minorHAnsi"/>
                <w:b/>
                <w:bCs/>
              </w:rPr>
              <w:t xml:space="preserve">ado por:</w:t>
            </w:r>
            <w:r>
              <w:rPr>
                <w:rFonts w:cstheme="minorHAnsi"/>
                <w:b/>
                <w:bCs/>
              </w:rPr>
            </w:r>
          </w:p>
          <w:p w14:paraId="75A790C1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386941C9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390D97A8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597FE77D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aeaaaa" w:themeColor="background2" w:themeShade="BF"/>
              </w:rPr>
              <w:t xml:space="preserve">Firma</w:t>
            </w:r>
            <w:r>
              <w:rPr>
                <w:rFonts w:cstheme="minorHAnsi"/>
                <w:b/>
                <w:bCs/>
              </w:rPr>
            </w:r>
          </w:p>
        </w:tc>
      </w:tr>
      <w:tr>
        <w:trPr/>
        <w:tc>
          <w:tcPr>
            <w:tcBorders/>
            <w:tcW w:w="4248" w:type="dxa"/>
          </w:tcPr>
          <w:p w14:paraId="34008DC4" w14:textId="76B9B5E3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rFonts w:cstheme="minorHAnsi"/>
              </w:rPr>
            </w:pPr>
            <w:r>
              <w:rPr>
                <w:rFonts w:cstheme="minorHAnsi"/>
              </w:rPr>
              <w:t xml:space="preserve">Nombre: </w:t>
            </w:r>
            <w:r>
              <w:rPr>
                <w:rFonts w:cstheme="minorHAnsi"/>
              </w:rPr>
            </w:r>
          </w:p>
          <w:p w14:paraId="144B5C2B" w14:textId="44BBE129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rFonts w:cstheme="minorHAnsi"/>
              </w:rPr>
            </w:pPr>
            <w:r>
              <w:rPr>
                <w:rFonts w:cstheme="minorHAnsi"/>
              </w:rPr>
              <w:t xml:space="preserve">Cargo: </w:t>
            </w:r>
            <w:r>
              <w:rPr>
                <w:rFonts w:cstheme="minorHAnsi"/>
              </w:rPr>
            </w:r>
          </w:p>
        </w:tc>
        <w:tc>
          <w:tcPr>
            <w:tcBorders/>
            <w:tcW w:w="4111" w:type="dxa"/>
          </w:tcPr>
          <w:p w14:paraId="2A1B876F" w14:textId="4D83B70E">
            <w:pPr>
              <w:pBdr/>
              <w:tabs>
                <w:tab w:val="left" w:leader="none" w:pos="567"/>
              </w:tabs>
              <w:spacing w:line="276" w:lineRule="auto"/>
              <w:ind w:right="-7"/>
              <w:rPr/>
            </w:pPr>
            <w:r>
              <w:t xml:space="preserve">Nombre: </w:t>
            </w:r>
            <w:r/>
          </w:p>
          <w:p w14:paraId="7D276E6F" w14:textId="51127C03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rFonts w:cstheme="minorHAnsi"/>
              </w:rPr>
            </w:pPr>
            <w:r>
              <w:rPr>
                <w:rFonts w:cstheme="minorHAnsi"/>
              </w:rPr>
              <w:t xml:space="preserve">Cargo: </w:t>
            </w:r>
            <w:r>
              <w:rPr>
                <w:rFonts w:cstheme="minorHAnsi"/>
              </w:rPr>
            </w:r>
          </w:p>
        </w:tc>
      </w:tr>
      <w:tr>
        <w:trPr/>
        <w:tc>
          <w:tcPr>
            <w:tcBorders/>
            <w:tcW w:w="4248" w:type="dxa"/>
          </w:tcPr>
          <w:p w14:paraId="4C392EEE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Revisado por:</w:t>
            </w:r>
            <w:r>
              <w:rPr>
                <w:rFonts w:cstheme="minorHAnsi"/>
                <w:b/>
                <w:bCs/>
              </w:rPr>
            </w:r>
          </w:p>
          <w:p w14:paraId="48CA4C95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13E8CE18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653719A7" w14:textId="77777777">
            <w:pPr>
              <w:pBdr/>
              <w:tabs>
                <w:tab w:val="left" w:leader="none" w:pos="567"/>
              </w:tabs>
              <w:spacing w:after="200"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0DDFF895" w14:textId="77777777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aeaaaa" w:themeColor="background2" w:themeShade="BF"/>
              </w:rPr>
              <w:t xml:space="preserve">Firma</w:t>
            </w:r>
            <w:r>
              <w:rPr>
                <w:rFonts w:cstheme="minorHAnsi"/>
                <w:b/>
                <w:bCs/>
              </w:rPr>
            </w:r>
          </w:p>
        </w:tc>
        <w:tc>
          <w:tcPr>
            <w:tcBorders/>
            <w:tcW w:w="4111" w:type="dxa"/>
          </w:tcPr>
          <w:p w14:paraId="64502898" w14:textId="77777777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Aprobado por:</w:t>
            </w:r>
            <w:r>
              <w:rPr>
                <w:rFonts w:cstheme="minorHAnsi"/>
                <w:b/>
                <w:bCs/>
              </w:rPr>
            </w:r>
          </w:p>
          <w:p w14:paraId="72323F75" w14:textId="77777777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0CB96F75" w14:textId="77777777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40F58A09" w14:textId="77777777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38FD9867" w14:textId="77777777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6B51514C" w14:textId="77777777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</w:r>
            <w:r>
              <w:rPr>
                <w:rFonts w:cstheme="minorHAnsi"/>
                <w:b/>
                <w:bCs/>
              </w:rPr>
            </w:r>
          </w:p>
          <w:p w14:paraId="26BD4D65" w14:textId="77777777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b/>
                <w:bCs/>
              </w:rPr>
            </w:pPr>
            <w:r>
              <w:rPr>
                <w:rFonts w:cstheme="minorHAnsi"/>
                <w:b/>
                <w:bCs/>
                <w:color w:val="aeaaaa" w:themeColor="background2" w:themeShade="BF"/>
              </w:rPr>
              <w:t xml:space="preserve">Firma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/>
            <w:tcW w:w="4248" w:type="dxa"/>
          </w:tcPr>
          <w:p w14:paraId="35E1711F" w14:textId="1ACCAF7D">
            <w:pPr>
              <w:pBdr/>
              <w:tabs>
                <w:tab w:val="left" w:leader="none" w:pos="567"/>
              </w:tabs>
              <w:spacing w:line="276" w:lineRule="auto"/>
              <w:ind w:right="-7"/>
              <w:rPr/>
            </w:pPr>
            <w:r>
              <w:t xml:space="preserve">Nombre: </w:t>
            </w:r>
            <w:r/>
          </w:p>
          <w:p w14:paraId="24BD8044" w14:textId="6D8823A7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 xml:space="preserve">Cargo: </w:t>
            </w:r>
            <w:r>
              <w:rPr>
                <w:rFonts w:cstheme="minorHAnsi"/>
                <w:b/>
                <w:bCs/>
              </w:rPr>
            </w:r>
          </w:p>
        </w:tc>
        <w:tc>
          <w:tcPr>
            <w:tcBorders/>
            <w:tcW w:w="4111" w:type="dxa"/>
          </w:tcPr>
          <w:p w14:paraId="14EE678E" w14:textId="04CF3272">
            <w:pPr>
              <w:pBdr/>
              <w:tabs>
                <w:tab w:val="left" w:leader="none" w:pos="567"/>
              </w:tabs>
              <w:spacing w:line="276" w:lineRule="auto"/>
              <w:ind w:right="-7"/>
              <w:rPr/>
            </w:pPr>
            <w:r>
              <w:t xml:space="preserve">Nombre: </w:t>
            </w:r>
            <w:r/>
          </w:p>
          <w:p w14:paraId="19076491" w14:textId="1BCEF48A">
            <w:pPr>
              <w:pBdr/>
              <w:tabs>
                <w:tab w:val="left" w:leader="none" w:pos="567"/>
              </w:tabs>
              <w:spacing w:line="276" w:lineRule="auto"/>
              <w:ind w:right="-7"/>
              <w:rPr>
                <w:b/>
                <w:bCs/>
              </w:rPr>
            </w:pPr>
            <w:r>
              <w:rPr>
                <w:rFonts w:cstheme="minorHAnsi"/>
              </w:rPr>
              <w:t xml:space="preserve">Cargo: </w:t>
            </w:r>
            <w:r>
              <w:rPr>
                <w:b/>
                <w:bCs/>
              </w:rPr>
            </w:r>
          </w:p>
        </w:tc>
      </w:tr>
    </w:tbl>
    <w:p w14:paraId="2BB06DBE" w14:textId="71910364">
      <w:pPr>
        <w:pStyle w:val="851"/>
        <w:pBdr/>
        <w:spacing/>
        <w:ind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</w:r>
    </w:p>
    <w:sectPr>
      <w:headerReference w:type="default" r:id="rId9"/>
      <w:footnotePr/>
      <w:endnotePr/>
      <w:type w:val="nextPage"/>
      <w:pgSz w:h="16838" w:orient="portrait" w:w="11906"/>
      <w:pgMar w:top="1417" w:right="1701" w:bottom="1417" w:left="1701" w:header="170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4816E71B" w14:textId="77777777"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 w14:paraId="4F7C6E94" w14:textId="77777777"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rial Narrow">
    <w:panose1 w:val="020B0606020202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6F593DDE" w14:textId="77777777"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 w14:paraId="29C1064B" w14:textId="77777777"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Style w:val="856"/>
      <w:tblInd w:w="-5" w:type="dxa"/>
      <w:tblW w:w="0" w:type="auto"/>
      <w:tblBorders/>
      <w:tblLook w:val="04A0" w:firstRow="1" w:lastRow="0" w:firstColumn="1" w:lastColumn="0" w:noHBand="0" w:noVBand="1"/>
    </w:tblPr>
    <w:tblGrid>
      <w:gridCol w:w="1701"/>
      <w:gridCol w:w="3924"/>
      <w:gridCol w:w="2869"/>
    </w:tblGrid>
    <w:tr>
      <w:trPr>
        <w:trHeight w:val="1120"/>
      </w:trPr>
      <w:tc>
        <w:tcPr>
          <w:gridSpan w:val="3"/>
          <w:tcBorders/>
          <w:tcW w:w="8494" w:type="dxa"/>
        </w:tcPr>
        <w:p w14:paraId="57C5893F" w14:textId="4800219C">
          <w:pPr>
            <w:pStyle w:val="852"/>
            <w:pBdr/>
            <w:spacing/>
            <w:ind/>
            <w:rPr/>
          </w:pPr>
          <w:r>
            <w:rPr>
              <w:lang w:eastAsia="es-EC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page">
                      <wp:posOffset>-1079500</wp:posOffset>
                    </wp:positionH>
                    <wp:positionV relativeFrom="paragraph">
                      <wp:posOffset>-102870</wp:posOffset>
                    </wp:positionV>
                    <wp:extent cx="7275830" cy="10668000"/>
                    <wp:effectExtent l="0" t="0" r="1270" b="0"/>
                    <wp:wrapNone/>
                    <wp:docPr id="1" name="Imagen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7275830" cy="10668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page;margin-left:-85.00pt;mso-position-horizontal:absolute;mso-position-vertical-relative:text;margin-top:-8.10pt;mso-position-vertical:absolute;width:572.90pt;height:840.00pt;mso-wrap-distance-left:9.00pt;mso-wrap-distance-top:0.00pt;mso-wrap-distance-right:9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/>
        </w:p>
      </w:tc>
    </w:tr>
    <w:tr>
      <w:trPr/>
      <w:tc>
        <w:tcPr>
          <w:tcBorders/>
          <w:tcW w:w="1701" w:type="dxa"/>
        </w:tcPr>
        <w:p w14:paraId="3C4C7846" w14:textId="77777777">
          <w:pPr>
            <w:pStyle w:val="852"/>
            <w:pBdr/>
            <w:tabs>
              <w:tab w:val="clear" w:leader="none" w:pos="4252"/>
              <w:tab w:val="center" w:leader="none" w:pos="4419"/>
              <w:tab w:val="left" w:leader="none" w:pos="7425"/>
              <w:tab w:val="clear" w:leader="none" w:pos="8504"/>
              <w:tab w:val="right" w:leader="none" w:pos="8838"/>
            </w:tabs>
            <w:spacing/>
            <w:ind/>
            <w:rPr/>
          </w:pPr>
          <w:r>
            <w:rPr>
              <w:b/>
              <w:bCs/>
              <w:color w:val="1f3864" w:themeColor="accent1" w:themeShade="80"/>
              <w:sz w:val="20"/>
              <w:szCs w:val="20"/>
              <w:lang w:val="es-US" w:eastAsia="es-ES"/>
            </w:rPr>
            <w:t xml:space="preserve">Versión:</w:t>
          </w:r>
          <w:r>
            <w:t xml:space="preserve"> </w:t>
          </w:r>
          <w:r>
            <w:rPr>
              <w:sz w:val="20"/>
              <w:szCs w:val="20"/>
              <w:lang w:val="es-ES"/>
            </w:rPr>
            <w:t xml:space="preserve">1</w:t>
          </w:r>
          <w:r>
            <w:rPr>
              <w:sz w:val="20"/>
              <w:szCs w:val="20"/>
              <w:lang w:val="es-US" w:eastAsia="es-ES"/>
            </w:rPr>
            <w:t xml:space="preserve">.0</w:t>
          </w:r>
          <w:r/>
        </w:p>
      </w:tc>
      <w:tc>
        <w:tcPr>
          <w:tcBorders/>
          <w:tcW w:w="3924" w:type="dxa"/>
        </w:tcPr>
        <w:p w14:paraId="5CAEDABD" w14:textId="51B339BB">
          <w:pPr>
            <w:pStyle w:val="852"/>
            <w:pBdr/>
            <w:tabs>
              <w:tab w:val="clear" w:leader="none" w:pos="4252"/>
              <w:tab w:val="center" w:leader="none" w:pos="4419"/>
              <w:tab w:val="left" w:leader="none" w:pos="7425"/>
              <w:tab w:val="clear" w:leader="none" w:pos="8504"/>
              <w:tab w:val="right" w:leader="none" w:pos="8838"/>
            </w:tabs>
            <w:spacing/>
            <w:ind/>
            <w:rPr>
              <w:sz w:val="20"/>
              <w:szCs w:val="20"/>
            </w:rPr>
          </w:pPr>
          <w:r>
            <w:rPr>
              <w:b/>
              <w:bCs/>
              <w:color w:val="1f3864" w:themeColor="accent1" w:themeShade="80"/>
              <w:sz w:val="20"/>
              <w:szCs w:val="20"/>
              <w:lang w:val="es-US" w:eastAsia="es-ES"/>
            </w:rPr>
            <w:t xml:space="preserve">Código del Formato:</w:t>
          </w:r>
          <w:r>
            <w:rPr>
              <w:b/>
              <w:bCs/>
              <w:color w:val="1f3864" w:themeColor="accent1" w:themeShade="80"/>
              <w:sz w:val="18"/>
              <w:szCs w:val="18"/>
              <w:lang w:val="es-US" w:eastAsia="es-ES"/>
            </w:rPr>
            <w:t xml:space="preserve"> </w:t>
          </w:r>
          <w:r>
            <w:rPr>
              <w:b/>
              <w:bCs/>
              <w:sz w:val="20"/>
              <w:szCs w:val="20"/>
            </w:rPr>
            <w:t xml:space="preserve">FO-GOU-POU-04-0</w:t>
          </w:r>
          <w:r>
            <w:rPr>
              <w:b/>
              <w:bCs/>
              <w:sz w:val="20"/>
              <w:szCs w:val="20"/>
            </w:rPr>
            <w:t xml:space="preserve">1</w:t>
          </w:r>
          <w:r>
            <w:rPr>
              <w:sz w:val="18"/>
              <w:szCs w:val="18"/>
              <w:lang w:val="es-US" w:eastAsia="es-ES"/>
            </w:rPr>
          </w:r>
          <w:r>
            <w:rPr>
              <w:sz w:val="20"/>
              <w:szCs w:val="20"/>
            </w:rPr>
          </w:r>
        </w:p>
      </w:tc>
      <w:tc>
        <w:tcPr>
          <w:tcBorders/>
          <w:tcW w:w="2869" w:type="dxa"/>
        </w:tcPr>
        <w:p w14:paraId="3B0A5F2D" w14:textId="77777777">
          <w:pPr>
            <w:pStyle w:val="852"/>
            <w:pBdr/>
            <w:tabs>
              <w:tab w:val="clear" w:leader="none" w:pos="4252"/>
              <w:tab w:val="center" w:leader="none" w:pos="4419"/>
              <w:tab w:val="left" w:leader="none" w:pos="7425"/>
              <w:tab w:val="clear" w:leader="none" w:pos="8504"/>
              <w:tab w:val="right" w:leader="none" w:pos="8838"/>
            </w:tabs>
            <w:spacing/>
            <w:ind/>
            <w:rPr/>
          </w:pPr>
          <w:r>
            <w:rPr>
              <w:b/>
              <w:bCs/>
              <w:color w:val="1f3864" w:themeColor="accent1" w:themeShade="80"/>
              <w:sz w:val="20"/>
              <w:szCs w:val="20"/>
              <w:lang w:val="es-US" w:eastAsia="es-ES"/>
            </w:rPr>
            <w:t xml:space="preserve">Página:</w:t>
          </w:r>
          <w:r>
            <w:t xml:space="preserve"> </w:t>
          </w:r>
          <w:r>
            <w:rPr>
              <w:sz w:val="20"/>
              <w:szCs w:val="20"/>
              <w:lang w:val="es-US" w:eastAsia="es-ES"/>
            </w:rPr>
            <w:t xml:space="preserve">Página </w:t>
          </w:r>
          <w:r>
            <w:rPr>
              <w:sz w:val="20"/>
              <w:szCs w:val="20"/>
              <w:lang w:val="es-US" w:eastAsia="es-ES"/>
            </w:rPr>
            <w:fldChar w:fldCharType="begin"/>
          </w:r>
          <w:r>
            <w:rPr>
              <w:sz w:val="20"/>
              <w:szCs w:val="20"/>
              <w:lang w:val="es-US" w:eastAsia="es-ES"/>
            </w:rPr>
            <w:instrText xml:space="preserve">PAGE  \* Arabic  \* MERGEFORMAT</w:instrText>
          </w:r>
          <w:r>
            <w:rPr>
              <w:sz w:val="20"/>
              <w:szCs w:val="20"/>
              <w:lang w:val="es-US" w:eastAsia="es-ES"/>
            </w:rPr>
            <w:fldChar w:fldCharType="separate"/>
          </w:r>
          <w:r>
            <w:rPr>
              <w:sz w:val="20"/>
              <w:szCs w:val="20"/>
              <w:lang w:val="es-US" w:eastAsia="es-ES"/>
            </w:rPr>
            <w:t xml:space="preserve">13</w:t>
          </w:r>
          <w:r>
            <w:rPr>
              <w:sz w:val="20"/>
              <w:szCs w:val="20"/>
              <w:lang w:val="es-US" w:eastAsia="es-ES"/>
            </w:rPr>
            <w:fldChar w:fldCharType="end"/>
          </w:r>
          <w:r>
            <w:rPr>
              <w:sz w:val="20"/>
              <w:szCs w:val="20"/>
              <w:lang w:val="es-US" w:eastAsia="es-ES"/>
            </w:rPr>
            <w:t xml:space="preserve"> de </w:t>
          </w:r>
          <w:r>
            <w:rPr>
              <w:sz w:val="20"/>
              <w:szCs w:val="20"/>
              <w:lang w:val="es-US" w:eastAsia="es-ES"/>
            </w:rPr>
            <w:fldChar w:fldCharType="begin"/>
          </w:r>
          <w:r>
            <w:rPr>
              <w:sz w:val="20"/>
              <w:szCs w:val="20"/>
              <w:lang w:val="es-US" w:eastAsia="es-ES"/>
            </w:rPr>
            <w:instrText xml:space="preserve">NUMPAGES  \* Arabic  \* MERGEFORMAT</w:instrText>
          </w:r>
          <w:r>
            <w:rPr>
              <w:sz w:val="20"/>
              <w:szCs w:val="20"/>
              <w:lang w:val="es-US" w:eastAsia="es-ES"/>
            </w:rPr>
            <w:fldChar w:fldCharType="separate"/>
          </w:r>
          <w:r>
            <w:rPr>
              <w:sz w:val="20"/>
              <w:szCs w:val="20"/>
              <w:lang w:val="es-US" w:eastAsia="es-ES"/>
            </w:rPr>
            <w:t xml:space="preserve">13</w:t>
          </w:r>
          <w:r>
            <w:rPr>
              <w:sz w:val="20"/>
              <w:szCs w:val="20"/>
              <w:lang w:val="es-US" w:eastAsia="es-ES"/>
            </w:rPr>
            <w:fldChar w:fldCharType="end"/>
          </w:r>
          <w:r/>
        </w:p>
      </w:tc>
    </w:tr>
    <w:tr>
      <w:trPr>
        <w:trHeight w:val="454"/>
      </w:trPr>
      <w:tc>
        <w:tcPr>
          <w:gridSpan w:val="3"/>
          <w:tcBorders/>
          <w:tcW w:w="8494" w:type="dxa"/>
          <w:vAlign w:val="center"/>
        </w:tcPr>
        <w:p w14:paraId="3AB6F864" w14:textId="77777777">
          <w:pPr>
            <w:pStyle w:val="852"/>
            <w:pBdr/>
            <w:tabs>
              <w:tab w:val="clear" w:leader="none" w:pos="4252"/>
              <w:tab w:val="center" w:leader="none" w:pos="4419"/>
              <w:tab w:val="left" w:leader="none" w:pos="7425"/>
              <w:tab w:val="clear" w:leader="none" w:pos="8504"/>
              <w:tab w:val="right" w:leader="none" w:pos="8838"/>
            </w:tabs>
            <w:spacing/>
            <w:ind/>
            <w:jc w:val="center"/>
            <w:rPr/>
          </w:pPr>
          <w:r>
            <w:rPr>
              <w:color w:val="1f3864" w:themeColor="accent1" w:themeShade="80"/>
              <w:sz w:val="20"/>
              <w:szCs w:val="20"/>
              <w:lang w:val="es-US" w:eastAsia="es-ES"/>
            </w:rPr>
          </w:r>
          <w:r>
            <w:rPr>
              <w:b/>
              <w:bCs/>
            </w:rPr>
            <w:t xml:space="preserve"> </w:t>
          </w:r>
          <w:r>
            <w:rPr>
              <w:b/>
              <w:bCs/>
            </w:rPr>
            <w:t xml:space="preserve">Informe Técnico del cálculo de exoneración de COD</w:t>
          </w:r>
          <w:r/>
          <w:r>
            <w:rPr>
              <w:color w:val="1f3864" w:themeColor="accent1" w:themeShade="80"/>
              <w:sz w:val="20"/>
              <w:szCs w:val="20"/>
              <w:lang w:val="es-US" w:eastAsia="es-ES"/>
            </w:rPr>
          </w:r>
          <w:r/>
        </w:p>
      </w:tc>
    </w:tr>
  </w:tbl>
  <w:p w14:paraId="6144FA5C" w14:textId="069973E7">
    <w:pPr>
      <w:pStyle w:val="85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916B3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053F724E"/>
    <w:lvl w:ilvl="0">
      <w:isLgl w:val="false"/>
      <w:lvlJc w:val="left"/>
      <w:lvlText w:val="%1.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231E5FCF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nsid w:val="29067D0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nsid w:val="61AC5EE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664242A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nsid w:val="6EF45A1B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7">
    <w:nsid w:val="6F33427E"/>
    <w:lvl w:ilvl="0">
      <w:isLgl w:val="false"/>
      <w:lvlJc w:val="left"/>
      <w:lvlText w:val=""/>
      <w:numFmt w:val="bullet"/>
      <w:pPr>
        <w:pBdr/>
        <w:spacing/>
        <w:ind w:hanging="360" w:left="720"/>
      </w:pPr>
      <w:pStyle w:val="860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713301A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9">
    <w:nsid w:val="77332F1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77D03625"/>
    <w:lvl w:ilvl="0">
      <w:isLgl w:val="false"/>
      <w:lvlJc w:val="left"/>
      <w:lvlText w:val="%1."/>
      <w:numFmt w:val="decimal"/>
      <w:pPr>
        <w:pBdr/>
        <w:spacing/>
        <w:ind w:firstLine="0" w:left="0"/>
      </w:pPr>
      <w:rPr>
        <w:rFonts w:hint="default"/>
      </w:rPr>
      <w:start w:val="1"/>
      <w:suff w:val="space"/>
    </w:lvl>
    <w:lvl w:ilvl="1">
      <w:isLgl w:val="false"/>
      <w:lvlJc w:val="left"/>
      <w:lvlText w:val="%1.%2."/>
      <w:numFmt w:val="decimal"/>
      <w:pPr>
        <w:pBdr/>
        <w:spacing/>
        <w:ind w:firstLine="0" w:left="2552"/>
      </w:pPr>
      <w:rPr>
        <w:rFonts w:hint="default"/>
        <w:b/>
        <w:bCs/>
      </w:rPr>
      <w:start w:val="1"/>
      <w:suff w:val="space"/>
    </w:lvl>
    <w:lvl w:ilvl="2">
      <w:isLgl w:val="false"/>
      <w:lvlJc w:val="left"/>
      <w:lvlText w:val="%1.%2.%3."/>
      <w:numFmt w:val="decimal"/>
      <w:pPr>
        <w:pBdr/>
        <w:spacing/>
        <w:ind w:firstLine="0" w:left="0"/>
      </w:pPr>
      <w:rPr>
        <w:rFonts w:hint="default"/>
      </w:rPr>
      <w:start w:val="1"/>
      <w:suff w:val="space"/>
    </w:lvl>
    <w:lvl w:ilvl="3">
      <w:isLgl w:val="false"/>
      <w:lvlJc w:val="left"/>
      <w:lvlRestart w:val="0"/>
      <w:lvlText w:val="%4."/>
      <w:numFmt w:val="lowerLetter"/>
      <w:pPr>
        <w:pBdr/>
        <w:spacing/>
        <w:ind w:firstLine="0" w:left="0"/>
      </w:pPr>
      <w:rPr>
        <w:rFonts w:hint="default"/>
        <w:b/>
        <w:bCs/>
        <w:i w:val="0"/>
        <w:iCs w:val="0"/>
        <w:color w:val="auto"/>
      </w:rPr>
      <w:start w:val="1"/>
      <w:suff w:val="space"/>
    </w:lvl>
    <w:lvl w:ilvl="4">
      <w:isLgl w:val="false"/>
      <w:lvlJc w:val="left"/>
      <w:lvlText w:val="(%5)"/>
      <w:numFmt w:val="lowerLetter"/>
      <w:pPr>
        <w:pBdr/>
        <w:spacing/>
        <w:ind w:hanging="360" w:left="1800"/>
      </w:pPr>
      <w:rPr>
        <w:rFonts w:hint="default"/>
      </w:rPr>
      <w:start w:val="1"/>
      <w:suff w:val="tab"/>
    </w:lvl>
    <w:lvl w:ilvl="5">
      <w:isLgl w:val="false"/>
      <w:lvlJc w:val="left"/>
      <w:lvlText w:val="(%6)"/>
      <w:numFmt w:val="lowerRoman"/>
      <w:pPr>
        <w:pBdr/>
        <w:spacing/>
        <w:ind w:hanging="360" w:left="2160"/>
      </w:pPr>
      <w:rPr>
        <w:rFonts w:hint="default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2520"/>
      </w:pPr>
      <w:rPr>
        <w:rFonts w:hint="default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2880"/>
      </w:pPr>
      <w:rPr>
        <w:rFonts w:hint="default"/>
      </w:rPr>
      <w:start w:val="1"/>
      <w:suff w:val="tab"/>
    </w:lvl>
    <w:lvl w:ilvl="8">
      <w:isLgl w:val="false"/>
      <w:lvlJc w:val="left"/>
      <w:lvlText w:val="%9."/>
      <w:numFmt w:val="lowerRoman"/>
      <w:pPr>
        <w:pBdr/>
        <w:spacing/>
        <w:ind w:hanging="360" w:left="3240"/>
      </w:pPr>
      <w:rPr>
        <w:rFonts w:hint="default"/>
      </w:rPr>
      <w:start w:val="1"/>
      <w:suff w:val="tab"/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1"/>
  </w:num>
  <w:num w:numId="10">
    <w:abstractNumId w:val="10"/>
  </w:num>
  <w:num w:numId="11">
    <w:abstractNumId w:val="1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</w:num>
  <w:num w:numId="15">
    <w:abstractNumId w:val="10"/>
    <w:lvlOverride w:ilvl="0">
      <w:startOverride w:val="3"/>
    </w:lvlOverride>
    <w:lvlOverride w:ilvl="1">
      <w:startOverride w:val="3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s-EC" w:eastAsia="en-US" w:bidi="ar-SA"/>
        <w14:ligatures w14:val="standardContextual"/>
      </w:rPr>
    </w:rPrDefault>
    <w:pPrDefault>
      <w:pPr>
        <w:pBdr/>
        <w:spacing w:after="160" w:afterAutospacing="0" w:before="0" w:beforeAutospacing="0" w:line="278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2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2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2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50">
    <w:name w:val="Heading 1 Char"/>
    <w:basedOn w:val="828"/>
    <w:link w:val="8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28"/>
    <w:link w:val="8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28"/>
    <w:link w:val="8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28"/>
    <w:link w:val="8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28"/>
    <w:link w:val="8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28"/>
    <w:link w:val="8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28"/>
    <w:link w:val="8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28"/>
    <w:link w:val="8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28"/>
    <w:link w:val="8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828"/>
    <w:link w:val="84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828"/>
    <w:link w:val="84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4">
    <w:name w:val="Quote Char"/>
    <w:basedOn w:val="828"/>
    <w:link w:val="84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8">
    <w:name w:val="Intense Quote Char"/>
    <w:basedOn w:val="828"/>
    <w:link w:val="84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71">
    <w:name w:val="Subtle Emphasis"/>
    <w:basedOn w:val="8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28"/>
    <w:uiPriority w:val="20"/>
    <w:qFormat/>
    <w:pPr>
      <w:pBdr/>
      <w:spacing/>
      <w:ind/>
    </w:pPr>
    <w:rPr>
      <w:i/>
      <w:iCs/>
    </w:rPr>
  </w:style>
  <w:style w:type="character" w:styleId="174">
    <w:name w:val="Subtle Reference"/>
    <w:basedOn w:val="8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2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828"/>
    <w:link w:val="852"/>
    <w:uiPriority w:val="99"/>
    <w:pPr>
      <w:pBdr/>
      <w:spacing/>
      <w:ind/>
    </w:pPr>
  </w:style>
  <w:style w:type="character" w:styleId="179">
    <w:name w:val="Footer Char"/>
    <w:basedOn w:val="828"/>
    <w:link w:val="854"/>
    <w:uiPriority w:val="99"/>
    <w:pPr>
      <w:pBdr/>
      <w:spacing/>
      <w:ind/>
    </w:pPr>
  </w:style>
  <w:style w:type="paragraph" w:styleId="180">
    <w:name w:val="Caption"/>
    <w:basedOn w:val="818"/>
    <w:next w:val="81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818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82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82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818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2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28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82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18"/>
    <w:next w:val="818"/>
    <w:uiPriority w:val="39"/>
    <w:unhideWhenUsed/>
    <w:pPr>
      <w:pBdr/>
      <w:spacing w:after="100"/>
      <w:ind/>
    </w:pPr>
  </w:style>
  <w:style w:type="paragraph" w:styleId="190">
    <w:name w:val="toc 2"/>
    <w:basedOn w:val="818"/>
    <w:next w:val="818"/>
    <w:uiPriority w:val="39"/>
    <w:unhideWhenUsed/>
    <w:pPr>
      <w:pBdr/>
      <w:spacing w:after="100"/>
      <w:ind w:left="220"/>
    </w:pPr>
  </w:style>
  <w:style w:type="paragraph" w:styleId="191">
    <w:name w:val="toc 3"/>
    <w:basedOn w:val="818"/>
    <w:next w:val="818"/>
    <w:uiPriority w:val="39"/>
    <w:unhideWhenUsed/>
    <w:pPr>
      <w:pBdr/>
      <w:spacing w:after="100"/>
      <w:ind w:left="440"/>
    </w:pPr>
  </w:style>
  <w:style w:type="paragraph" w:styleId="192">
    <w:name w:val="toc 4"/>
    <w:basedOn w:val="818"/>
    <w:next w:val="818"/>
    <w:uiPriority w:val="39"/>
    <w:unhideWhenUsed/>
    <w:pPr>
      <w:pBdr/>
      <w:spacing w:after="100"/>
      <w:ind w:left="660"/>
    </w:pPr>
  </w:style>
  <w:style w:type="paragraph" w:styleId="193">
    <w:name w:val="toc 5"/>
    <w:basedOn w:val="818"/>
    <w:next w:val="818"/>
    <w:uiPriority w:val="39"/>
    <w:unhideWhenUsed/>
    <w:pPr>
      <w:pBdr/>
      <w:spacing w:after="100"/>
      <w:ind w:left="880"/>
    </w:pPr>
  </w:style>
  <w:style w:type="paragraph" w:styleId="194">
    <w:name w:val="toc 6"/>
    <w:basedOn w:val="818"/>
    <w:next w:val="818"/>
    <w:uiPriority w:val="39"/>
    <w:unhideWhenUsed/>
    <w:pPr>
      <w:pBdr/>
      <w:spacing w:after="100"/>
      <w:ind w:left="1100"/>
    </w:pPr>
  </w:style>
  <w:style w:type="paragraph" w:styleId="195">
    <w:name w:val="toc 7"/>
    <w:basedOn w:val="818"/>
    <w:next w:val="818"/>
    <w:uiPriority w:val="39"/>
    <w:unhideWhenUsed/>
    <w:pPr>
      <w:pBdr/>
      <w:spacing w:after="100"/>
      <w:ind w:left="1320"/>
    </w:pPr>
  </w:style>
  <w:style w:type="paragraph" w:styleId="196">
    <w:name w:val="toc 8"/>
    <w:basedOn w:val="818"/>
    <w:next w:val="818"/>
    <w:uiPriority w:val="39"/>
    <w:unhideWhenUsed/>
    <w:pPr>
      <w:pBdr/>
      <w:spacing w:after="100"/>
      <w:ind w:left="1540"/>
    </w:pPr>
  </w:style>
  <w:style w:type="paragraph" w:styleId="197">
    <w:name w:val="toc 9"/>
    <w:basedOn w:val="818"/>
    <w:next w:val="81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2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18"/>
    <w:next w:val="818"/>
    <w:uiPriority w:val="99"/>
    <w:unhideWhenUsed/>
    <w:pPr>
      <w:pBdr/>
      <w:spacing w:after="0" w:afterAutospacing="0"/>
      <w:ind/>
    </w:pPr>
  </w:style>
  <w:style w:type="paragraph" w:styleId="818" w:default="1">
    <w:name w:val="Normal"/>
    <w:qFormat/>
    <w:pPr>
      <w:pBdr/>
      <w:spacing w:line="259" w:lineRule="auto"/>
      <w:ind/>
    </w:pPr>
    <w:rPr>
      <w:rFonts w:ascii="Calibri" w:hAnsi="Calibri" w:eastAsia="Calibri" w:cs="Times New Roman"/>
      <w:sz w:val="22"/>
      <w:szCs w:val="22"/>
      <w14:ligatures w14:val="none"/>
    </w:rPr>
  </w:style>
  <w:style w:type="paragraph" w:styleId="819">
    <w:name w:val="Heading 1"/>
    <w:basedOn w:val="818"/>
    <w:next w:val="818"/>
    <w:link w:val="831"/>
    <w:uiPriority w:val="9"/>
    <w:qFormat/>
    <w:pPr>
      <w:keepNext w:val="true"/>
      <w:keepLines w:val="true"/>
      <w:pBdr/>
      <w:spacing w:after="80" w:before="360" w:line="278" w:lineRule="auto"/>
      <w:ind/>
      <w:outlineLvl w:val="0"/>
    </w:pPr>
    <w:rPr>
      <w:rFonts w:asciiTheme="majorHAnsi" w:hAnsiTheme="majorHAnsi" w:eastAsiaTheme="majorEastAsia" w:cstheme="majorBidi"/>
      <w:b/>
      <w:sz w:val="28"/>
      <w:szCs w:val="40"/>
      <w14:ligatures w14:val="standardContextual"/>
    </w:rPr>
  </w:style>
  <w:style w:type="paragraph" w:styleId="820">
    <w:name w:val="Heading 2"/>
    <w:basedOn w:val="818"/>
    <w:next w:val="818"/>
    <w:link w:val="832"/>
    <w:uiPriority w:val="9"/>
    <w:semiHidden/>
    <w:unhideWhenUsed/>
    <w:qFormat/>
    <w:pPr>
      <w:keepNext w:val="true"/>
      <w:keepLines w:val="true"/>
      <w:pBdr/>
      <w:spacing w:after="80" w:before="160" w:line="278" w:lineRule="auto"/>
      <w:ind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  <w14:ligatures w14:val="standardContextual"/>
    </w:rPr>
  </w:style>
  <w:style w:type="paragraph" w:styleId="821">
    <w:name w:val="Heading 3"/>
    <w:basedOn w:val="818"/>
    <w:next w:val="818"/>
    <w:link w:val="833"/>
    <w:uiPriority w:val="9"/>
    <w:semiHidden/>
    <w:unhideWhenUsed/>
    <w:qFormat/>
    <w:pPr>
      <w:keepNext w:val="true"/>
      <w:keepLines w:val="true"/>
      <w:pBdr/>
      <w:spacing w:after="80" w:before="160" w:line="278" w:lineRule="auto"/>
      <w:ind/>
      <w:outlineLvl w:val="2"/>
    </w:pPr>
    <w:rPr>
      <w:rFonts w:asciiTheme="minorHAnsi" w:hAnsiTheme="minorHAnsi" w:eastAsiaTheme="majorEastAsia" w:cstheme="majorBidi"/>
      <w:color w:val="2f5496" w:themeColor="accent1" w:themeShade="BF"/>
      <w:sz w:val="28"/>
      <w:szCs w:val="28"/>
      <w14:ligatures w14:val="standardContextual"/>
    </w:rPr>
  </w:style>
  <w:style w:type="paragraph" w:styleId="822">
    <w:name w:val="Heading 4"/>
    <w:basedOn w:val="818"/>
    <w:next w:val="818"/>
    <w:link w:val="834"/>
    <w:uiPriority w:val="9"/>
    <w:semiHidden/>
    <w:unhideWhenUsed/>
    <w:qFormat/>
    <w:pPr>
      <w:keepNext w:val="true"/>
      <w:keepLines w:val="true"/>
      <w:pBdr/>
      <w:spacing w:after="40" w:before="80" w:line="278" w:lineRule="auto"/>
      <w:ind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  <w:sz w:val="24"/>
      <w:szCs w:val="24"/>
      <w14:ligatures w14:val="standardContextual"/>
    </w:rPr>
  </w:style>
  <w:style w:type="paragraph" w:styleId="823">
    <w:name w:val="Heading 5"/>
    <w:basedOn w:val="818"/>
    <w:next w:val="818"/>
    <w:link w:val="835"/>
    <w:uiPriority w:val="9"/>
    <w:semiHidden/>
    <w:unhideWhenUsed/>
    <w:qFormat/>
    <w:pPr>
      <w:keepNext w:val="true"/>
      <w:keepLines w:val="true"/>
      <w:pBdr/>
      <w:spacing w:after="40" w:before="80" w:line="278" w:lineRule="auto"/>
      <w:ind/>
      <w:outlineLvl w:val="4"/>
    </w:pPr>
    <w:rPr>
      <w:rFonts w:asciiTheme="minorHAnsi" w:hAnsiTheme="minorHAnsi" w:eastAsiaTheme="majorEastAsia" w:cstheme="majorBidi"/>
      <w:color w:val="2f5496" w:themeColor="accent1" w:themeShade="BF"/>
      <w:sz w:val="24"/>
      <w:szCs w:val="24"/>
      <w14:ligatures w14:val="standardContextual"/>
    </w:rPr>
  </w:style>
  <w:style w:type="paragraph" w:styleId="824">
    <w:name w:val="Heading 6"/>
    <w:basedOn w:val="818"/>
    <w:next w:val="818"/>
    <w:link w:val="836"/>
    <w:uiPriority w:val="9"/>
    <w:semiHidden/>
    <w:unhideWhenUsed/>
    <w:qFormat/>
    <w:pPr>
      <w:keepNext w:val="true"/>
      <w:keepLines w:val="true"/>
      <w:pBdr/>
      <w:spacing w:after="0" w:before="40" w:line="278" w:lineRule="auto"/>
      <w:ind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sz w:val="24"/>
      <w:szCs w:val="24"/>
      <w14:ligatures w14:val="standardContextual"/>
    </w:rPr>
  </w:style>
  <w:style w:type="paragraph" w:styleId="825">
    <w:name w:val="Heading 7"/>
    <w:basedOn w:val="818"/>
    <w:next w:val="818"/>
    <w:link w:val="837"/>
    <w:uiPriority w:val="9"/>
    <w:semiHidden/>
    <w:unhideWhenUsed/>
    <w:qFormat/>
    <w:pPr>
      <w:keepNext w:val="true"/>
      <w:keepLines w:val="true"/>
      <w:pBdr/>
      <w:spacing w:after="0" w:before="40" w:line="278" w:lineRule="auto"/>
      <w:ind/>
      <w:outlineLvl w:val="6"/>
    </w:pPr>
    <w:rPr>
      <w:rFonts w:asciiTheme="minorHAnsi" w:hAnsiTheme="minorHAnsi" w:eastAsiaTheme="majorEastAsia" w:cstheme="majorBidi"/>
      <w:color w:val="595959" w:themeColor="text1" w:themeTint="A6"/>
      <w:sz w:val="24"/>
      <w:szCs w:val="24"/>
      <w14:ligatures w14:val="standardContextual"/>
    </w:rPr>
  </w:style>
  <w:style w:type="paragraph" w:styleId="826">
    <w:name w:val="Heading 8"/>
    <w:basedOn w:val="818"/>
    <w:next w:val="818"/>
    <w:link w:val="838"/>
    <w:uiPriority w:val="9"/>
    <w:semiHidden/>
    <w:unhideWhenUsed/>
    <w:qFormat/>
    <w:pPr>
      <w:keepNext w:val="true"/>
      <w:keepLines w:val="true"/>
      <w:pBdr/>
      <w:spacing w:after="0" w:line="278" w:lineRule="auto"/>
      <w:ind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sz w:val="24"/>
      <w:szCs w:val="24"/>
      <w14:ligatures w14:val="standardContextual"/>
    </w:rPr>
  </w:style>
  <w:style w:type="paragraph" w:styleId="827">
    <w:name w:val="Heading 9"/>
    <w:basedOn w:val="818"/>
    <w:next w:val="818"/>
    <w:link w:val="839"/>
    <w:uiPriority w:val="9"/>
    <w:semiHidden/>
    <w:unhideWhenUsed/>
    <w:qFormat/>
    <w:pPr>
      <w:keepNext w:val="true"/>
      <w:keepLines w:val="true"/>
      <w:pBdr/>
      <w:spacing w:after="0" w:line="278" w:lineRule="auto"/>
      <w:ind/>
      <w:outlineLvl w:val="8"/>
    </w:pPr>
    <w:rPr>
      <w:rFonts w:asciiTheme="minorHAnsi" w:hAnsiTheme="minorHAnsi" w:eastAsiaTheme="majorEastAsia" w:cstheme="majorBidi"/>
      <w:color w:val="272727" w:themeColor="text1" w:themeTint="D8"/>
      <w:sz w:val="24"/>
      <w:szCs w:val="24"/>
      <w14:ligatures w14:val="standardContextual"/>
    </w:rPr>
  </w:style>
  <w:style w:type="character" w:styleId="828" w:default="1">
    <w:name w:val="Default Paragraph Font"/>
    <w:uiPriority w:val="1"/>
    <w:semiHidden/>
    <w:unhideWhenUsed/>
    <w:pPr>
      <w:pBdr/>
      <w:spacing/>
      <w:ind/>
    </w:pPr>
  </w:style>
  <w:style w:type="table" w:styleId="8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30" w:default="1">
    <w:name w:val="No List"/>
    <w:uiPriority w:val="99"/>
    <w:semiHidden/>
    <w:unhideWhenUsed/>
    <w:pPr>
      <w:pBdr/>
      <w:spacing/>
      <w:ind/>
    </w:pPr>
  </w:style>
  <w:style w:type="character" w:styleId="831" w:customStyle="1">
    <w:name w:val="Título 1 Car"/>
    <w:basedOn w:val="828"/>
    <w:link w:val="819"/>
    <w:uiPriority w:val="9"/>
    <w:pPr>
      <w:pBdr/>
      <w:spacing/>
      <w:ind/>
    </w:pPr>
    <w:rPr>
      <w:rFonts w:asciiTheme="majorHAnsi" w:hAnsiTheme="majorHAnsi" w:eastAsiaTheme="majorEastAsia" w:cstheme="majorBidi"/>
      <w:b/>
      <w:sz w:val="28"/>
      <w:szCs w:val="40"/>
    </w:rPr>
  </w:style>
  <w:style w:type="character" w:styleId="832" w:customStyle="1">
    <w:name w:val="Título 2 Car"/>
    <w:basedOn w:val="828"/>
    <w:link w:val="820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833" w:customStyle="1">
    <w:name w:val="Título 3 Car"/>
    <w:basedOn w:val="828"/>
    <w:link w:val="821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styleId="834" w:customStyle="1">
    <w:name w:val="Título 4 Car"/>
    <w:basedOn w:val="828"/>
    <w:link w:val="822"/>
    <w:uiPriority w:val="9"/>
    <w:semiHidden/>
    <w:pPr>
      <w:pBdr/>
      <w:spacing/>
      <w:ind/>
    </w:pPr>
    <w:rPr>
      <w:rFonts w:eastAsiaTheme="majorEastAsia" w:cstheme="majorBidi"/>
      <w:i/>
      <w:iCs/>
      <w:color w:val="2f5496" w:themeColor="accent1" w:themeShade="BF"/>
    </w:rPr>
  </w:style>
  <w:style w:type="character" w:styleId="835" w:customStyle="1">
    <w:name w:val="Título 5 Car"/>
    <w:basedOn w:val="828"/>
    <w:link w:val="823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</w:rPr>
  </w:style>
  <w:style w:type="character" w:styleId="836" w:customStyle="1">
    <w:name w:val="Título 6 Car"/>
    <w:basedOn w:val="828"/>
    <w:link w:val="824"/>
    <w:uiPriority w:val="9"/>
    <w:semiHidden/>
    <w:pPr>
      <w:pBdr/>
      <w:spacing/>
      <w:ind/>
    </w:pPr>
    <w:rPr>
      <w:rFonts w:eastAsiaTheme="majorEastAsia" w:cstheme="majorBidi"/>
      <w:i/>
      <w:iCs/>
      <w:color w:val="595959" w:themeColor="text1" w:themeTint="A6"/>
    </w:rPr>
  </w:style>
  <w:style w:type="character" w:styleId="837" w:customStyle="1">
    <w:name w:val="Título 7 Car"/>
    <w:basedOn w:val="828"/>
    <w:link w:val="825"/>
    <w:uiPriority w:val="9"/>
    <w:semiHidden/>
    <w:pPr>
      <w:pBdr/>
      <w:spacing/>
      <w:ind/>
    </w:pPr>
    <w:rPr>
      <w:rFonts w:eastAsiaTheme="majorEastAsia" w:cstheme="majorBidi"/>
      <w:color w:val="595959" w:themeColor="text1" w:themeTint="A6"/>
    </w:rPr>
  </w:style>
  <w:style w:type="character" w:styleId="838" w:customStyle="1">
    <w:name w:val="Título 8 Car"/>
    <w:basedOn w:val="828"/>
    <w:link w:val="826"/>
    <w:uiPriority w:val="9"/>
    <w:semiHidden/>
    <w:pPr>
      <w:pBdr/>
      <w:spacing/>
      <w:ind/>
    </w:pPr>
    <w:rPr>
      <w:rFonts w:eastAsiaTheme="majorEastAsia" w:cstheme="majorBidi"/>
      <w:i/>
      <w:iCs/>
      <w:color w:val="272727" w:themeColor="text1" w:themeTint="D8"/>
    </w:rPr>
  </w:style>
  <w:style w:type="character" w:styleId="839" w:customStyle="1">
    <w:name w:val="Título 9 Car"/>
    <w:basedOn w:val="828"/>
    <w:link w:val="827"/>
    <w:uiPriority w:val="9"/>
    <w:semiHidden/>
    <w:pPr>
      <w:pBdr/>
      <w:spacing/>
      <w:ind/>
    </w:pPr>
    <w:rPr>
      <w:rFonts w:eastAsiaTheme="majorEastAsia" w:cstheme="majorBidi"/>
      <w:color w:val="272727" w:themeColor="text1" w:themeTint="D8"/>
    </w:rPr>
  </w:style>
  <w:style w:type="paragraph" w:styleId="840">
    <w:name w:val="Title"/>
    <w:basedOn w:val="818"/>
    <w:next w:val="818"/>
    <w:link w:val="841"/>
    <w:uiPriority w:val="10"/>
    <w:qFormat/>
    <w:pPr>
      <w:pBdr/>
      <w:spacing w:after="8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  <w14:ligatures w14:val="standardContextual"/>
    </w:rPr>
  </w:style>
  <w:style w:type="character" w:styleId="841" w:customStyle="1">
    <w:name w:val="Título Car"/>
    <w:basedOn w:val="828"/>
    <w:link w:val="840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842">
    <w:name w:val="Subtitle"/>
    <w:basedOn w:val="818"/>
    <w:next w:val="818"/>
    <w:link w:val="843"/>
    <w:uiPriority w:val="11"/>
    <w:qFormat/>
    <w:pPr>
      <w:numPr>
        <w:ilvl w:val="1"/>
      </w:numPr>
      <w:pBdr/>
      <w:spacing w:line="278" w:lineRule="auto"/>
      <w:ind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styleId="843" w:customStyle="1">
    <w:name w:val="Subtítulo Car"/>
    <w:basedOn w:val="828"/>
    <w:link w:val="842"/>
    <w:uiPriority w:val="11"/>
    <w:p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844">
    <w:name w:val="Quote"/>
    <w:basedOn w:val="818"/>
    <w:next w:val="818"/>
    <w:link w:val="845"/>
    <w:uiPriority w:val="29"/>
    <w:qFormat/>
    <w:pPr>
      <w:pBdr/>
      <w:spacing w:before="160" w:line="278" w:lineRule="auto"/>
      <w:ind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sz w:val="24"/>
      <w:szCs w:val="24"/>
      <w14:ligatures w14:val="standardContextual"/>
    </w:rPr>
  </w:style>
  <w:style w:type="character" w:styleId="845" w:customStyle="1">
    <w:name w:val="Cita Car"/>
    <w:basedOn w:val="828"/>
    <w:link w:val="84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46">
    <w:name w:val="List Paragraph"/>
    <w:basedOn w:val="818"/>
    <w:link w:val="857"/>
    <w:uiPriority w:val="34"/>
    <w:qFormat/>
    <w:pPr>
      <w:pBdr/>
      <w:spacing w:line="278" w:lineRule="auto"/>
      <w:ind w:left="720"/>
      <w:contextualSpacing w:val="true"/>
    </w:pPr>
    <w:rPr>
      <w:rFonts w:asciiTheme="minorHAnsi" w:hAnsiTheme="minorHAnsi" w:eastAsiaTheme="minorHAnsi" w:cstheme="minorBidi"/>
      <w:sz w:val="24"/>
      <w:szCs w:val="24"/>
      <w14:ligatures w14:val="standardContextual"/>
    </w:rPr>
  </w:style>
  <w:style w:type="character" w:styleId="847">
    <w:name w:val="Intense Emphasis"/>
    <w:basedOn w:val="828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848">
    <w:name w:val="Intense Quote"/>
    <w:basedOn w:val="818"/>
    <w:next w:val="818"/>
    <w:link w:val="849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 w:line="278" w:lineRule="auto"/>
      <w:ind w:right="864" w:left="864"/>
      <w:jc w:val="center"/>
    </w:pPr>
    <w:rPr>
      <w:rFonts w:asciiTheme="minorHAnsi" w:hAnsiTheme="minorHAnsi" w:eastAsiaTheme="minorHAnsi" w:cstheme="minorBidi"/>
      <w:i/>
      <w:iCs/>
      <w:color w:val="2f5496" w:themeColor="accent1" w:themeShade="BF"/>
      <w:sz w:val="24"/>
      <w:szCs w:val="24"/>
      <w14:ligatures w14:val="standardContextual"/>
    </w:rPr>
  </w:style>
  <w:style w:type="character" w:styleId="849" w:customStyle="1">
    <w:name w:val="Cita destacada Car"/>
    <w:basedOn w:val="828"/>
    <w:link w:val="848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850">
    <w:name w:val="Intense Reference"/>
    <w:basedOn w:val="828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851">
    <w:name w:val="No Spacing"/>
    <w:uiPriority w:val="1"/>
    <w:qFormat/>
    <w:pPr>
      <w:pBdr/>
      <w:spacing w:after="0" w:line="240" w:lineRule="auto"/>
      <w:ind/>
    </w:pPr>
    <w:rPr>
      <w:rFonts w:ascii="Calibri" w:hAnsi="Calibri" w:eastAsia="Calibri" w:cs="Times New Roman"/>
      <w:sz w:val="22"/>
      <w:szCs w:val="22"/>
      <w14:ligatures w14:val="none"/>
    </w:rPr>
  </w:style>
  <w:style w:type="paragraph" w:styleId="852">
    <w:name w:val="Header"/>
    <w:basedOn w:val="818"/>
    <w:link w:val="853"/>
    <w:uiPriority w:val="99"/>
    <w:unhideWhenUsed/>
    <w:pPr>
      <w:pBdr/>
      <w:tabs>
        <w:tab w:val="center" w:leader="none" w:pos="4252"/>
        <w:tab w:val="right" w:leader="none" w:pos="8504"/>
      </w:tabs>
      <w:spacing w:after="0" w:line="240" w:lineRule="auto"/>
      <w:ind/>
    </w:pPr>
  </w:style>
  <w:style w:type="character" w:styleId="853" w:customStyle="1">
    <w:name w:val="Encabezado Car"/>
    <w:basedOn w:val="828"/>
    <w:link w:val="852"/>
    <w:uiPriority w:val="99"/>
    <w:pPr>
      <w:pBdr/>
      <w:spacing/>
      <w:ind/>
    </w:pPr>
    <w:rPr>
      <w:rFonts w:ascii="Calibri" w:hAnsi="Calibri" w:eastAsia="Calibri" w:cs="Times New Roman"/>
      <w:sz w:val="22"/>
      <w:szCs w:val="22"/>
      <w14:ligatures w14:val="none"/>
    </w:rPr>
  </w:style>
  <w:style w:type="paragraph" w:styleId="854">
    <w:name w:val="Footer"/>
    <w:basedOn w:val="818"/>
    <w:link w:val="855"/>
    <w:uiPriority w:val="99"/>
    <w:unhideWhenUsed/>
    <w:pPr>
      <w:pBdr/>
      <w:tabs>
        <w:tab w:val="center" w:leader="none" w:pos="4252"/>
        <w:tab w:val="right" w:leader="none" w:pos="8504"/>
      </w:tabs>
      <w:spacing w:after="0" w:line="240" w:lineRule="auto"/>
      <w:ind/>
    </w:pPr>
  </w:style>
  <w:style w:type="character" w:styleId="855" w:customStyle="1">
    <w:name w:val="Pie de página Car"/>
    <w:basedOn w:val="828"/>
    <w:link w:val="854"/>
    <w:uiPriority w:val="99"/>
    <w:pPr>
      <w:pBdr/>
      <w:spacing/>
      <w:ind/>
    </w:pPr>
    <w:rPr>
      <w:rFonts w:ascii="Calibri" w:hAnsi="Calibri" w:eastAsia="Calibri" w:cs="Times New Roman"/>
      <w:sz w:val="22"/>
      <w:szCs w:val="22"/>
      <w14:ligatures w14:val="none"/>
    </w:rPr>
  </w:style>
  <w:style w:type="table" w:styleId="856">
    <w:name w:val="Table Grid"/>
    <w:basedOn w:val="829"/>
    <w:uiPriority w:val="39"/>
    <w:pPr>
      <w:pBdr/>
      <w:spacing w:after="0" w:line="240" w:lineRule="auto"/>
      <w:ind/>
    </w:pPr>
    <w:rPr>
      <w:sz w:val="22"/>
      <w:szCs w:val="22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Párrafo de lista Car"/>
    <w:link w:val="846"/>
    <w:uiPriority w:val="34"/>
    <w:qFormat/>
    <w:pPr>
      <w:pBdr/>
      <w:spacing/>
      <w:ind/>
    </w:pPr>
  </w:style>
  <w:style w:type="character" w:styleId="858">
    <w:name w:val="Strong"/>
    <w:basedOn w:val="828"/>
    <w:uiPriority w:val="22"/>
    <w:qFormat/>
    <w:pPr>
      <w:pBdr/>
      <w:spacing/>
      <w:ind/>
    </w:pPr>
    <w:rPr>
      <w:b/>
      <w:bCs/>
    </w:rPr>
  </w:style>
  <w:style w:type="paragraph" w:styleId="859" w:customStyle="1">
    <w:name w:val="REF"/>
    <w:basedOn w:val="818"/>
    <w:qFormat/>
    <w:pPr>
      <w:pBdr/>
      <w:spacing w:after="120" w:before="120" w:line="360" w:lineRule="auto"/>
      <w:ind/>
      <w:jc w:val="center"/>
    </w:pPr>
    <w:rPr>
      <w:rFonts w:ascii="Arial Narrow" w:hAnsi="Arial Narrow" w:eastAsia="Times New Roman"/>
      <w:sz w:val="16"/>
      <w:szCs w:val="18"/>
      <w:lang w:val="es-ES" w:eastAsia="es-ES_tradnl"/>
    </w:rPr>
  </w:style>
  <w:style w:type="paragraph" w:styleId="860" w:customStyle="1">
    <w:name w:val="Normal_Viñetas"/>
    <w:basedOn w:val="818"/>
    <w:qFormat/>
    <w:pPr>
      <w:numPr>
        <w:numId w:val="8"/>
      </w:numPr>
      <w:pBdr/>
      <w:spacing w:after="120" w:before="120" w:line="240" w:lineRule="auto"/>
      <w:ind/>
    </w:pPr>
    <w:rPr>
      <w:rFonts w:ascii="Arial Narrow" w:hAnsi="Arial Narrow" w:eastAsiaTheme="minorHAnsi" w:cstheme="minorBidi"/>
      <w:szCs w:val="24"/>
    </w:rPr>
  </w:style>
  <w:style w:type="character" w:styleId="861">
    <w:name w:val="annotation reference"/>
    <w:basedOn w:val="828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862">
    <w:name w:val="annotation text"/>
    <w:basedOn w:val="818"/>
    <w:link w:val="863"/>
    <w:uiPriority w:val="99"/>
    <w:unhideWhenUsed/>
    <w:pPr>
      <w:pBdr/>
      <w:spacing w:after="120" w:before="120" w:line="240" w:lineRule="auto"/>
      <w:ind/>
    </w:pPr>
    <w:rPr>
      <w:rFonts w:ascii="Arial Narrow" w:hAnsi="Arial Narrow" w:eastAsiaTheme="minorHAnsi" w:cstheme="minorBidi"/>
      <w:sz w:val="20"/>
      <w:szCs w:val="20"/>
    </w:rPr>
  </w:style>
  <w:style w:type="character" w:styleId="863" w:customStyle="1">
    <w:name w:val="Texto comentario Car"/>
    <w:basedOn w:val="828"/>
    <w:link w:val="862"/>
    <w:uiPriority w:val="99"/>
    <w:pPr>
      <w:pBdr/>
      <w:spacing/>
      <w:ind/>
    </w:pPr>
    <w:rPr>
      <w:rFonts w:ascii="Arial Narrow" w:hAnsi="Arial Narrow"/>
      <w:sz w:val="20"/>
      <w:szCs w:val="20"/>
      <w14:ligatures w14:val="none"/>
    </w:rPr>
  </w:style>
  <w:style w:type="character" w:styleId="864">
    <w:name w:val="Hyperlink"/>
    <w:uiPriority w:val="99"/>
    <w:pPr>
      <w:pBdr/>
      <w:spacing/>
      <w:ind/>
    </w:pPr>
    <w:rPr>
      <w:color w:val="0000ff"/>
      <w:u w:val="single"/>
    </w:rPr>
  </w:style>
  <w:style w:type="paragraph" w:styleId="865" w:customStyle="1">
    <w:name w:val="Tablas"/>
    <w:basedOn w:val="818"/>
    <w:qFormat/>
    <w:pPr>
      <w:pBdr/>
      <w:spacing w:after="120" w:before="120" w:line="240" w:lineRule="auto"/>
      <w:ind/>
      <w:jc w:val="center"/>
    </w:pPr>
    <w:rPr>
      <w:rFonts w:ascii="Arial Narrow" w:hAnsi="Arial Narrow" w:eastAsiaTheme="minorHAnsi" w:cstheme="minorBidi"/>
      <w:b/>
      <w:sz w:val="20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DAJP</dc:creator>
  <cp:keywords/>
  <dc:description/>
  <cp:revision>3</cp:revision>
  <dcterms:created xsi:type="dcterms:W3CDTF">2025-12-10T21:23:00Z</dcterms:created>
  <dcterms:modified xsi:type="dcterms:W3CDTF">2026-04-28T21:56:35Z</dcterms:modified>
</cp:coreProperties>
</file>